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1AB" w:rsidRPr="00897E7A" w:rsidRDefault="007531AB" w:rsidP="007531AB">
      <w:pPr>
        <w:jc w:val="right"/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</w:pPr>
      <w:r w:rsidRPr="00897E7A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4</w:t>
      </w:r>
      <w:r w:rsidRPr="00897E7A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 xml:space="preserve">  </w:t>
      </w:r>
    </w:p>
    <w:p w:rsidR="00054059" w:rsidRDefault="00507AFE" w:rsidP="0005405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0540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507AFE" w:rsidRDefault="00054059" w:rsidP="0005405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507A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507AFE" w:rsidRDefault="00507AFE" w:rsidP="00507A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507AFE" w:rsidRDefault="00507AFE" w:rsidP="00507A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507AFE" w:rsidRDefault="00507AFE" w:rsidP="00507A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</w:p>
    <w:p w:rsidR="007531AB" w:rsidRPr="006D7631" w:rsidRDefault="007531AB" w:rsidP="007531A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531AB" w:rsidRPr="00897E7A" w:rsidDel="00F27D1C" w:rsidRDefault="007531AB" w:rsidP="007531A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897E7A" w:rsidDel="00F27D1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ПЕРЕЧЕНЬ ДОКУМЕНТОВ </w:t>
      </w:r>
      <w:r w:rsidR="0012018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СУБЪЕКТА МСП</w:t>
      </w:r>
      <w:r w:rsidRPr="00897E7A" w:rsidDel="00F27D1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ДЛЯ РАССМОТРЕНИЯ ВОПРОСА О ПРЕДОСТАВЛЕНИИ 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ПОРУЧИТЕЛЬСТВА</w:t>
      </w:r>
    </w:p>
    <w:p w:rsidR="007531AB" w:rsidRPr="00897E7A" w:rsidRDefault="007531AB" w:rsidP="007531A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6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1616"/>
        <w:gridCol w:w="1843"/>
        <w:gridCol w:w="1844"/>
      </w:tblGrid>
      <w:tr w:rsidR="007531AB" w:rsidRPr="00EA00B1" w:rsidTr="008012E9">
        <w:trPr>
          <w:jc w:val="center"/>
        </w:trPr>
        <w:tc>
          <w:tcPr>
            <w:tcW w:w="711" w:type="dxa"/>
            <w:vMerge w:val="restart"/>
          </w:tcPr>
          <w:p w:rsidR="007531AB" w:rsidRPr="008012E9" w:rsidRDefault="007531AB" w:rsidP="00507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01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617" w:type="dxa"/>
            <w:vMerge w:val="restart"/>
            <w:shd w:val="clear" w:color="auto" w:fill="auto"/>
          </w:tcPr>
          <w:p w:rsidR="007531AB" w:rsidRPr="008012E9" w:rsidRDefault="007531AB" w:rsidP="00507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Документы </w:t>
            </w:r>
          </w:p>
          <w:p w:rsidR="007531AB" w:rsidRPr="008012E9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686" w:type="dxa"/>
            <w:gridSpan w:val="2"/>
          </w:tcPr>
          <w:p w:rsidR="007531AB" w:rsidRPr="008012E9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01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Клиенты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  <w:vMerge/>
          </w:tcPr>
          <w:p w:rsidR="007531AB" w:rsidRPr="008012E9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617" w:type="dxa"/>
            <w:vMerge/>
            <w:shd w:val="clear" w:color="auto" w:fill="auto"/>
          </w:tcPr>
          <w:p w:rsidR="007531AB" w:rsidRPr="008012E9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7531AB" w:rsidRPr="008012E9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01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Микро сегмент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531AB" w:rsidRPr="008012E9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01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Малый сегмент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Заявка от Субъекта МСП (оригинал)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trHeight w:val="132"/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Копия актуального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vertAlign w:val="superscript"/>
                <w:lang w:eastAsia="zh-CN"/>
              </w:rPr>
              <w:footnoteReference w:id="1"/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заключения кредитного подразделения по форме Банка – партнера 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23391B">
        <w:trPr>
          <w:trHeight w:val="347"/>
          <w:jc w:val="center"/>
        </w:trPr>
        <w:tc>
          <w:tcPr>
            <w:tcW w:w="711" w:type="dxa"/>
          </w:tcPr>
          <w:p w:rsidR="007531AB" w:rsidRPr="00EA00B1" w:rsidRDefault="007531AB" w:rsidP="002339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23391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Формуляр по форме П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риложения № 5, подписанный уполномоченным лицом Банка - партнера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2339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2339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trHeight w:val="891"/>
          <w:jc w:val="center"/>
        </w:trPr>
        <w:tc>
          <w:tcPr>
            <w:tcW w:w="711" w:type="dxa"/>
          </w:tcPr>
          <w:p w:rsidR="007531AB" w:rsidRPr="00EA00B1" w:rsidRDefault="007531AB" w:rsidP="00233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1617" w:type="dxa"/>
            <w:shd w:val="clear" w:color="auto" w:fill="auto"/>
          </w:tcPr>
          <w:p w:rsidR="007531AB" w:rsidRPr="008012E9" w:rsidRDefault="007531AB" w:rsidP="00233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Доверенность на сотрудника (-</w:t>
            </w:r>
            <w:proofErr w:type="spellStart"/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ов</w:t>
            </w:r>
            <w:proofErr w:type="spellEnd"/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) </w:t>
            </w:r>
            <w:r w:rsidRPr="008012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Банка-партнера</w:t>
            </w: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, уполномоченных на подписание пакета документов по </w:t>
            </w:r>
            <w:r w:rsidR="00F00206"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З</w:t>
            </w: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аявкам</w:t>
            </w:r>
            <w:r w:rsidR="00120184"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Субъектов МСП</w:t>
            </w: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на </w:t>
            </w:r>
            <w:r w:rsidR="00120184"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получение</w:t>
            </w: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120184"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поручительства</w:t>
            </w:r>
            <w:r w:rsidRPr="008012E9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, а также пакета документов в рамках мониторинга Субъекта МСП, направляемых участнику НГС, </w:t>
            </w: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подписывается первым лицом или уполномоченным представителем Банка - партнера и должен содержать формулировки, наделяющие указанных в нем представителей полномочиями:</w:t>
            </w:r>
          </w:p>
          <w:p w:rsidR="007531AB" w:rsidRPr="008012E9" w:rsidRDefault="007531AB" w:rsidP="0023391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66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подписание от имени Банка - партнера </w:t>
            </w:r>
            <w:r w:rsidR="00F00206"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аявок</w:t>
            </w:r>
            <w:r w:rsidR="00120184"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 МСП</w:t>
            </w: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 получение </w:t>
            </w:r>
            <w:r w:rsidR="00120184"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поручительства</w:t>
            </w: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, на заверение от имени Банка - партнера копий, представляемых в адрес участника НГС документов на бумажном носителе, в том числе полученных Банком – партнером от Субъекта МСП;</w:t>
            </w:r>
          </w:p>
          <w:p w:rsidR="007531AB" w:rsidRPr="00EA00B1" w:rsidRDefault="007531AB" w:rsidP="0023391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66" w:firstLine="284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8012E9">
              <w:rPr>
                <w:rFonts w:ascii="Times New Roman" w:eastAsia="Calibri" w:hAnsi="Times New Roman" w:cs="Times New Roman"/>
                <w:sz w:val="24"/>
                <w:szCs w:val="24"/>
              </w:rPr>
              <w:t>на ведение электронного документооборота с участником НГС в рамках  сделок, регламентирующих электронный документооборот, включая подписание электронной подписью (усиленной квалифицированной или усиленной неквалифицированной - в зависимости от вида сделки, регламентирующей электронный документооборот) и передачу от имени Банка- партнера в адрес участника НГС электронных документов, а также на заверение с использованием электронной подписи от имени Банка – партнера копий документов, в том числе полученных Банком - партнером от Субъекта МСП, присылаемых в адрес участника НГС в электронной форме.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2339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23391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F002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Копия заключения </w:t>
            </w:r>
            <w:r w:rsidR="00F00206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риск-менеджмента по форме Банка-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партнера (если его наличие предусмотрено документами Банка – партнера)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120184" w:rsidP="0012018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Выписка из протокола </w:t>
            </w:r>
            <w:r w:rsidRPr="003E02D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кредитного комитета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принятия </w:t>
            </w:r>
            <w:r w:rsidR="007531AB"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решения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3E02D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Банком-партнером о предоставлении кредита/банковской гарантии</w:t>
            </w:r>
            <w:r w:rsidR="007531AB"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с указанием всех условий сделки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lastRenderedPageBreak/>
              <w:t>7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Проект решения (в случае если решение Участника НГС необходимо до решения Банка - партнера) или подтверждения принятия решения с указанием всех условий со всеми изменениями, вносимыми в решение с момента его принятия до момента направления Участнику НГС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vertAlign w:val="superscript"/>
                <w:lang w:eastAsia="zh-CN"/>
              </w:rPr>
              <w:footnoteReference w:id="2"/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131B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Документы о </w:t>
            </w:r>
            <w:proofErr w:type="spellStart"/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бенефициарном</w:t>
            </w:r>
            <w:proofErr w:type="spellEnd"/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владельце в соответствии с требованиями Закона № 115-ФЗ 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(Приложение № 9)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1617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Копии правоустанавливающих документов Субъекта МСП, в том числе: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9.1</w:t>
            </w:r>
          </w:p>
        </w:tc>
        <w:tc>
          <w:tcPr>
            <w:tcW w:w="11617" w:type="dxa"/>
            <w:shd w:val="clear" w:color="auto" w:fill="auto"/>
          </w:tcPr>
          <w:p w:rsidR="00750834" w:rsidRPr="00750834" w:rsidRDefault="00750834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  <w:u w:val="single"/>
              </w:rPr>
            </w:pPr>
            <w:r w:rsidRPr="00750834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  <w:u w:val="single"/>
              </w:rPr>
              <w:t>для индивидуальных предпринимателей:</w:t>
            </w:r>
          </w:p>
          <w:p w:rsidR="00750834" w:rsidRPr="00750834" w:rsidRDefault="00750834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</w:pPr>
            <w:r w:rsidRPr="00750834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- свидетельство о государственной регистрации физического лица в качестве индивидуального предпринимателя (ОГРН), для зарегистрированных после 01.01.2017 года – Лист записи из ЕГРИП;</w:t>
            </w:r>
          </w:p>
          <w:p w:rsidR="007531AB" w:rsidRPr="00EA00B1" w:rsidRDefault="00750834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- свидетельство о постановке на учет физического лица в налоговом органе на территории Российской Федерации (ИНН)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2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9.2</w:t>
            </w:r>
          </w:p>
        </w:tc>
        <w:tc>
          <w:tcPr>
            <w:tcW w:w="11617" w:type="dxa"/>
            <w:shd w:val="clear" w:color="auto" w:fill="auto"/>
          </w:tcPr>
          <w:p w:rsidR="007531AB" w:rsidRPr="00430562" w:rsidRDefault="007531AB" w:rsidP="00750834">
            <w:pPr>
              <w:tabs>
                <w:tab w:val="left" w:pos="2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- выписку из Единого государственного реестра индивидуальных предпринимателей,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</w:t>
            </w:r>
            <w:r w:rsidR="00120184"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Заявки Субъекта МСП</w:t>
            </w: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на предоставление </w:t>
            </w:r>
            <w:r w:rsidR="00120184"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поручительства</w:t>
            </w:r>
            <w:r w:rsidR="00A87960"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A87960" w:rsidRPr="0092128B">
              <w:rPr>
                <w:rFonts w:ascii="Times New Roman" w:hAnsi="Times New Roman" w:cs="Times New Roman"/>
                <w:kern w:val="1"/>
                <w:sz w:val="25"/>
                <w:szCs w:val="25"/>
              </w:rPr>
              <w:t>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</w:t>
            </w: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7531AB" w:rsidRPr="00750834" w:rsidRDefault="007531AB" w:rsidP="00750834">
            <w:pPr>
              <w:tabs>
                <w:tab w:val="left" w:pos="2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лицензии на право осуществления деятельности, подлежащей лицензированию (в случае их наличия)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9.3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- паспорт заявителя (все страницы, в </w:t>
            </w:r>
            <w:proofErr w:type="spellStart"/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т.ч</w:t>
            </w:r>
            <w:proofErr w:type="spellEnd"/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. незаполненные)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9.4</w:t>
            </w:r>
          </w:p>
        </w:tc>
        <w:tc>
          <w:tcPr>
            <w:tcW w:w="11617" w:type="dxa"/>
            <w:shd w:val="clear" w:color="auto" w:fill="auto"/>
          </w:tcPr>
          <w:p w:rsidR="00750834" w:rsidRPr="00750834" w:rsidRDefault="00750834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u w:val="single"/>
                <w:lang w:eastAsia="zh-CN"/>
              </w:rPr>
              <w:t>для юридических лиц</w:t>
            </w: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:</w:t>
            </w:r>
          </w:p>
          <w:p w:rsidR="007531AB" w:rsidRPr="00750834" w:rsidRDefault="00750834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-свидетельство о государственной регистрации юридического лица (ОГРН), </w:t>
            </w:r>
            <w:r w:rsidRPr="00750834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для зарегистрированных после 01.01.2017 года – Лист записи из ЕГРН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9.5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 свидетельство о постановке на учет российской организации в налоговом органе по месту нахождения на территории Российской Федерации (ИНН)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9.6</w:t>
            </w:r>
          </w:p>
        </w:tc>
        <w:tc>
          <w:tcPr>
            <w:tcW w:w="11617" w:type="dxa"/>
            <w:shd w:val="clear" w:color="auto" w:fill="auto"/>
          </w:tcPr>
          <w:p w:rsidR="005404DD" w:rsidRPr="00430562" w:rsidRDefault="005404DD" w:rsidP="005404DD">
            <w:pPr>
              <w:tabs>
                <w:tab w:val="left" w:pos="2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- выписку из Единого государственного реестра </w:t>
            </w:r>
            <w:r w:rsidR="0092128B"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юридических лиц</w:t>
            </w: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Заявки Субъекта МСП на предоставление поручительства </w:t>
            </w:r>
            <w:r w:rsidRPr="0092128B">
              <w:rPr>
                <w:rFonts w:ascii="Times New Roman" w:hAnsi="Times New Roman" w:cs="Times New Roman"/>
                <w:kern w:val="1"/>
                <w:sz w:val="25"/>
                <w:szCs w:val="25"/>
              </w:rPr>
              <w:t>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</w:t>
            </w:r>
            <w:r w:rsidRPr="0092128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лицензии на право осуществления деятельности, подлежащей лицензированию (в случае их наличия);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lastRenderedPageBreak/>
              <w:t xml:space="preserve">- для АО выписку из реестра акционеров на дату не ранее 1 (одного) </w:t>
            </w:r>
            <w:r w:rsidR="00F00206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месяца до даты принятия </w:t>
            </w:r>
            <w:r w:rsidR="00120184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З</w:t>
            </w:r>
            <w:r w:rsidR="00F00206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аявки</w:t>
            </w:r>
            <w:r w:rsidR="00120184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="00F00206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 </w:t>
            </w: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на предоставление </w:t>
            </w:r>
            <w:r w:rsidR="00120184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поручительства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9.7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 учредительный договор (при наличии);</w:t>
            </w:r>
          </w:p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 устав (в последней редакции);</w:t>
            </w:r>
          </w:p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 </w:t>
            </w:r>
            <w:r w:rsidRPr="00750834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лист записи из Единого государственного реестра юридических лиц о регистрации последней редакции Устава при отсутствии такой записи в предоставленной выписке из ЕГРЮЛ;</w:t>
            </w:r>
          </w:p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 документ, подтверждающий полномочия руководителя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9.8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копии паспортов учредителей</w:t>
            </w:r>
            <w:r w:rsidRPr="00750834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/участников/акционеров</w:t>
            </w:r>
            <w:r w:rsidRPr="00750834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vertAlign w:val="superscript"/>
                <w:lang w:eastAsia="ru-RU"/>
              </w:rPr>
              <w:footnoteReference w:id="3"/>
            </w:r>
            <w:r w:rsidRPr="00750834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</w:t>
            </w: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единоличного исполнительного органа организации (все страницы, в </w:t>
            </w:r>
            <w:proofErr w:type="spellStart"/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т.ч</w:t>
            </w:r>
            <w:proofErr w:type="spellEnd"/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. незаполненные)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9.9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решения органов управления и коллегиальных исполнительных органов, подтверждающие право на заключение кредитной и обеспечительной сделок и необходимые одобрения этих сделок, а также на последующий залог (если требуется по Уставу)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9.</w:t>
            </w:r>
            <w:r w:rsidRPr="00EA00B1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val="en-US" w:eastAsia="ru-RU"/>
              </w:rPr>
              <w:t>1</w:t>
            </w: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11617" w:type="dxa"/>
            <w:tcBorders>
              <w:bottom w:val="single" w:sz="4" w:space="0" w:color="auto"/>
            </w:tcBorders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карточка образцов подписей и оттиска печати</w:t>
            </w:r>
            <w:r w:rsidR="00750834"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 (по форме Фонда)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120184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10.</w:t>
            </w:r>
          </w:p>
        </w:tc>
        <w:tc>
          <w:tcPr>
            <w:tcW w:w="11617" w:type="dxa"/>
            <w:tcBorders>
              <w:bottom w:val="single" w:sz="4" w:space="0" w:color="auto"/>
            </w:tcBorders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Копии финансовой отчетности Субъектов МСП, применяющих общую системы налогообложения: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u w:val="single"/>
                <w:lang w:eastAsia="ru-RU"/>
              </w:rPr>
              <w:t>для юридических лиц</w:t>
            </w: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: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бухгалтерский баланс, отчет о финансовых результатах, с подтверждением направления в ФНС за последний год;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налоговая декларация по налогу на прибыль за прошедший год с отметкой ФНС;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067B79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промежуточная бухгалтерская отчетность (баланс и отчет о финансовых результатах), заверенная подписью и печатью Субъекта МСП на последнюю квартальную дату</w:t>
            </w:r>
            <w:r w:rsidR="00E37070" w:rsidRPr="00067B79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 и предшествующие ей три квартальные даты, кроме завершенного года</w:t>
            </w:r>
            <w:r w:rsidRPr="00067B79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.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Аудиторское заключение (либо письмо об отсутствии);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+ </w:t>
            </w:r>
          </w:p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en-US"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10.1</w:t>
            </w:r>
          </w:p>
        </w:tc>
        <w:tc>
          <w:tcPr>
            <w:tcW w:w="11617" w:type="dxa"/>
            <w:tcBorders>
              <w:bottom w:val="single" w:sz="4" w:space="0" w:color="auto"/>
            </w:tcBorders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u w:val="single"/>
                <w:lang w:eastAsia="ru-RU"/>
              </w:rPr>
              <w:t>Для юридических лиц и ИП, применяющих упрощенную систему налогообложения: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- Декларация по единому налогу/ единому налогу на вмененный доход (за прошедший год);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</w:t>
            </w:r>
            <w:proofErr w:type="spellStart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оборотно</w:t>
            </w:r>
            <w:proofErr w:type="spellEnd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-сальдовые ведомости (ОСВ) к счетам: 60,62,76,66,67,58,01, в разрезе контрагентов и </w:t>
            </w:r>
            <w:proofErr w:type="spellStart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, общую </w:t>
            </w:r>
            <w:proofErr w:type="spellStart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оборотно</w:t>
            </w:r>
            <w:proofErr w:type="spellEnd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-сальдовую ведомость в разрезе </w:t>
            </w:r>
            <w:proofErr w:type="spellStart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при необходимости по запросу специалиста Фонда;</w:t>
            </w:r>
          </w:p>
          <w:p w:rsidR="007531AB" w:rsidRPr="00067B79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упрощенная форма баланса (Приложение 10) за прошедший го</w:t>
            </w:r>
            <w:r w:rsidR="00E37070"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д,</w:t>
            </w: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на </w:t>
            </w:r>
            <w:r w:rsidR="00E37070"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1-ое число месяца </w:t>
            </w: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дат</w:t>
            </w:r>
            <w:r w:rsidR="00E37070"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ы</w:t>
            </w: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обращения</w:t>
            </w:r>
            <w:r w:rsidR="00E37070"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и аналогичный период прошлого года</w:t>
            </w: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упрощенная форма отчетов о финансовых результатах (Приложение 11) </w:t>
            </w:r>
            <w:r w:rsidR="00E37070"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 прошедший год, на 1-ое число месяца даты обращения и аналогичный период прошлого года;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en-US"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val="en-US"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lastRenderedPageBreak/>
              <w:t>10.2</w:t>
            </w:r>
          </w:p>
        </w:tc>
        <w:tc>
          <w:tcPr>
            <w:tcW w:w="11617" w:type="dxa"/>
            <w:tcBorders>
              <w:bottom w:val="single" w:sz="4" w:space="0" w:color="auto"/>
            </w:tcBorders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Индивидуальные предприниматели, находящиеся на общей системе налогообложения:</w:t>
            </w:r>
          </w:p>
          <w:p w:rsidR="007531AB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- декларация НДФЛ;</w:t>
            </w:r>
          </w:p>
          <w:p w:rsidR="00224778" w:rsidRDefault="00224778" w:rsidP="008E1E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526F4B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-</w:t>
            </w:r>
            <w:r w:rsidRPr="00526F4B"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  <w:t xml:space="preserve"> бухгалтерский баланс, отчет о финансовых результатах, с подтверждением направления в ФНС за последний год;</w:t>
            </w:r>
          </w:p>
          <w:p w:rsidR="008E1E01" w:rsidRPr="00067B79" w:rsidRDefault="008E1E01" w:rsidP="008E1E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упрощенная форма баланса (Приложение 10) за прошедший год, на 1-ое число месяца даты обращения и аналогичный период прошлого года;</w:t>
            </w:r>
          </w:p>
          <w:p w:rsidR="008E1E01" w:rsidRDefault="008E1E01" w:rsidP="008E1E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067B79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упрощенная форма отчетов о финансовых результатах (Приложение 11) за прошедший год, на 1-ое число месяца даты обращения и аналогичный период прошлого года;</w:t>
            </w:r>
          </w:p>
          <w:p w:rsidR="007531AB" w:rsidRPr="00224778" w:rsidRDefault="007531AB" w:rsidP="008E1E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- документ, подтверждающий уплату налога.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11.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067B79" w:rsidP="00067B79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С</w:t>
            </w:r>
            <w:r w:rsidR="007531AB"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правк</w:t>
            </w: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и</w:t>
            </w:r>
            <w:r w:rsidR="007531AB"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 xml:space="preserve"> из Банков- кредиторов о кредитной истории (остаток задолженности, наличие/отсутствие просрочки), которые имеются у Банка-партнера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224778" w:rsidRPr="00EA00B1" w:rsidTr="008012E9">
        <w:trPr>
          <w:jc w:val="center"/>
        </w:trPr>
        <w:tc>
          <w:tcPr>
            <w:tcW w:w="711" w:type="dxa"/>
          </w:tcPr>
          <w:p w:rsidR="00224778" w:rsidRDefault="00224778" w:rsidP="00507AFE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12.</w:t>
            </w:r>
          </w:p>
        </w:tc>
        <w:tc>
          <w:tcPr>
            <w:tcW w:w="11617" w:type="dxa"/>
            <w:shd w:val="clear" w:color="auto" w:fill="auto"/>
          </w:tcPr>
          <w:p w:rsidR="00224778" w:rsidRPr="00750834" w:rsidRDefault="00224778" w:rsidP="00224778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526F4B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Письмо о задолженности по договорам займа/</w:t>
            </w:r>
            <w:proofErr w:type="spellStart"/>
            <w:r w:rsidRPr="00526F4B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микрозайма</w:t>
            </w:r>
            <w:proofErr w:type="spellEnd"/>
            <w:r w:rsidRPr="00526F4B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, лизинга (копии подтверждающих договоров)</w:t>
            </w:r>
          </w:p>
        </w:tc>
        <w:tc>
          <w:tcPr>
            <w:tcW w:w="1843" w:type="dxa"/>
            <w:shd w:val="clear" w:color="auto" w:fill="auto"/>
          </w:tcPr>
          <w:p w:rsidR="00224778" w:rsidRPr="00EA00B1" w:rsidRDefault="00224778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224778" w:rsidRPr="00EA00B1" w:rsidRDefault="00224778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507AFE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1</w:t>
            </w:r>
            <w:r w:rsidR="00224778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3</w:t>
            </w:r>
            <w:r w:rsidRPr="00EA00B1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Договоры (проекты договоров) на имущество, приобретаемое/ приобретенное в рамках кредитного договора, обеспечиваемого поручительством Фонда при значительном объеме, допускается предоставление реестра договоров, заверенного Банком - партнером</w:t>
            </w: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vertAlign w:val="superscript"/>
                <w:lang w:eastAsia="zh-CN"/>
              </w:rPr>
              <w:footnoteReference w:id="4"/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224778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1</w:t>
            </w:r>
            <w:r w:rsidR="00224778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4</w:t>
            </w:r>
            <w:r w:rsidRPr="00EA00B1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При контрактном характере деятельности Субъекта МСП:</w:t>
            </w: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vertAlign w:val="superscript"/>
                <w:lang w:eastAsia="zh-CN"/>
              </w:rPr>
              <w:footnoteReference w:id="5"/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- реестр действующих контрактов Субъекта МСП, содержащий информацию об основных условиях контрактов: цене, сроках исполнения, условиях оплаты; а также об объеме выполненных работ, состоянии расчетов в разрезе контрактов;</w:t>
            </w:r>
          </w:p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- копии 3-х крупнейших действующих контрактов (за подписью Субъекта МСП)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22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1</w:t>
            </w:r>
            <w:r w:rsidR="00224778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5</w:t>
            </w:r>
            <w:r w:rsidRPr="00EA00B1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Times New Roman" w:hAnsi="Times New Roman" w:cs="Times New Roman"/>
                <w:color w:val="00000A"/>
                <w:kern w:val="1"/>
                <w:sz w:val="25"/>
                <w:szCs w:val="25"/>
                <w:lang w:eastAsia="ru-RU"/>
              </w:rPr>
              <w:t xml:space="preserve">Справка из ФНС по форме КНД 1120101, подтверждающая отсутствие у Субъекта МСП просроченной (неурегулированной) задолженности по налогам, сборам и иным обязательным платежам </w:t>
            </w:r>
            <w:r w:rsidRPr="00750834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в бюджеты всех уровней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en-US"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224778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</w:t>
            </w:r>
            <w:r w:rsidR="00224778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6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31AB" w:rsidP="00750834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Вид на жительство в Российской Федерации (для ИП – иностранных граждан)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7531AB" w:rsidRPr="00EA00B1" w:rsidTr="008012E9">
        <w:trPr>
          <w:jc w:val="center"/>
        </w:trPr>
        <w:tc>
          <w:tcPr>
            <w:tcW w:w="711" w:type="dxa"/>
          </w:tcPr>
          <w:p w:rsidR="007531AB" w:rsidRPr="00EA00B1" w:rsidRDefault="007531AB" w:rsidP="002247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</w:t>
            </w:r>
            <w:r w:rsidR="00224778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7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31AB" w:rsidRPr="00750834" w:rsidRDefault="00750834" w:rsidP="00067B7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hAnsi="Times New Roman" w:cs="Times New Roman"/>
                <w:sz w:val="25"/>
                <w:szCs w:val="25"/>
              </w:rPr>
              <w:t>Документы, подтверждающие право собственности на имущество, передаваемое в залог (копии, заверенные залогодателем</w:t>
            </w:r>
            <w:r w:rsidR="00DC604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C604B" w:rsidRPr="00067B79">
              <w:rPr>
                <w:rFonts w:ascii="Times New Roman" w:hAnsi="Times New Roman" w:cs="Times New Roman"/>
                <w:sz w:val="25"/>
                <w:szCs w:val="25"/>
              </w:rPr>
              <w:t>/Субъектом МСП</w:t>
            </w:r>
            <w:r w:rsidR="00067B79">
              <w:rPr>
                <w:rFonts w:ascii="Times New Roman" w:hAnsi="Times New Roman" w:cs="Times New Roman"/>
                <w:sz w:val="25"/>
                <w:szCs w:val="25"/>
              </w:rPr>
              <w:t>/Банком-партнером</w:t>
            </w:r>
            <w:bookmarkStart w:id="0" w:name="_GoBack"/>
            <w:bookmarkEnd w:id="0"/>
            <w:r w:rsidR="007C7E38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0834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843" w:type="dxa"/>
            <w:shd w:val="clear" w:color="auto" w:fill="auto"/>
          </w:tcPr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+ </w:t>
            </w:r>
          </w:p>
          <w:p w:rsidR="007531AB" w:rsidRPr="00EA00B1" w:rsidRDefault="007531AB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</w:tr>
      <w:tr w:rsidR="00750834" w:rsidRPr="00EA00B1" w:rsidTr="00DC604B">
        <w:trPr>
          <w:jc w:val="center"/>
        </w:trPr>
        <w:tc>
          <w:tcPr>
            <w:tcW w:w="711" w:type="dxa"/>
          </w:tcPr>
          <w:p w:rsidR="00750834" w:rsidRDefault="00750834" w:rsidP="002247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lastRenderedPageBreak/>
              <w:t>1</w:t>
            </w:r>
            <w:r w:rsidR="00224778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8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617" w:type="dxa"/>
            <w:shd w:val="clear" w:color="auto" w:fill="auto"/>
          </w:tcPr>
          <w:p w:rsidR="00750834" w:rsidRPr="00750834" w:rsidRDefault="00750834" w:rsidP="0075083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750834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Копии иных документов и пояснения по заявке по мотивированному запросу Фонда/МСП Банка/Корпорации</w:t>
            </w:r>
          </w:p>
        </w:tc>
        <w:tc>
          <w:tcPr>
            <w:tcW w:w="1842" w:type="dxa"/>
            <w:shd w:val="clear" w:color="auto" w:fill="auto"/>
          </w:tcPr>
          <w:p w:rsidR="00750834" w:rsidRPr="00EA00B1" w:rsidRDefault="00750834" w:rsidP="00507AF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844" w:type="dxa"/>
            <w:shd w:val="clear" w:color="auto" w:fill="auto"/>
          </w:tcPr>
          <w:p w:rsidR="00750834" w:rsidRPr="00EA00B1" w:rsidRDefault="00750834" w:rsidP="00DC604B">
            <w:pPr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+ </w:t>
            </w:r>
          </w:p>
          <w:p w:rsidR="00750834" w:rsidRPr="008012E9" w:rsidRDefault="00750834" w:rsidP="00DC604B">
            <w:pPr>
              <w:suppressAutoHyphens/>
              <w:spacing w:after="0" w:line="240" w:lineRule="auto"/>
              <w:ind w:left="-109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012E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(вопросы и пояснения по Заявке Субъекта МСП)</w:t>
            </w:r>
          </w:p>
        </w:tc>
      </w:tr>
    </w:tbl>
    <w:p w:rsidR="007531AB" w:rsidRDefault="007531AB" w:rsidP="007531AB">
      <w:pPr>
        <w:spacing w:after="0" w:line="240" w:lineRule="auto"/>
        <w:jc w:val="both"/>
        <w:rPr>
          <w:rFonts w:ascii="Calibri" w:eastAsia="Calibri" w:hAnsi="Calibri" w:cs="Times New Roman"/>
        </w:rPr>
        <w:sectPr w:rsidR="007531AB" w:rsidSect="00224778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61451" w:rsidRPr="007531AB" w:rsidRDefault="00661451" w:rsidP="00F00206">
      <w:pPr>
        <w:keepNext/>
        <w:keepLines/>
        <w:suppressAutoHyphens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61451" w:rsidRPr="00753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73" w:rsidRDefault="00DF5A73" w:rsidP="007531AB">
      <w:pPr>
        <w:spacing w:after="0" w:line="240" w:lineRule="auto"/>
      </w:pPr>
      <w:r>
        <w:separator/>
      </w:r>
    </w:p>
  </w:endnote>
  <w:endnote w:type="continuationSeparator" w:id="0">
    <w:p w:rsidR="00DF5A73" w:rsidRDefault="00DF5A73" w:rsidP="00753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73" w:rsidRDefault="00DF5A73" w:rsidP="007531AB">
      <w:pPr>
        <w:spacing w:after="0" w:line="240" w:lineRule="auto"/>
      </w:pPr>
      <w:r>
        <w:separator/>
      </w:r>
    </w:p>
  </w:footnote>
  <w:footnote w:type="continuationSeparator" w:id="0">
    <w:p w:rsidR="00DF5A73" w:rsidRDefault="00DF5A73" w:rsidP="007531AB">
      <w:pPr>
        <w:spacing w:after="0" w:line="240" w:lineRule="auto"/>
      </w:pPr>
      <w:r>
        <w:continuationSeparator/>
      </w:r>
    </w:p>
  </w:footnote>
  <w:footnote w:id="1">
    <w:p w:rsidR="007531AB" w:rsidRPr="00EA00B1" w:rsidRDefault="007531AB" w:rsidP="007531AB">
      <w:pPr>
        <w:pStyle w:val="a3"/>
        <w:rPr>
          <w:rFonts w:ascii="Times New Roman" w:hAnsi="Times New Roman" w:cs="Times New Roman"/>
        </w:rPr>
      </w:pPr>
      <w:r w:rsidRPr="00EA00B1">
        <w:rPr>
          <w:rStyle w:val="a5"/>
          <w:rFonts w:ascii="Times New Roman" w:hAnsi="Times New Roman" w:cs="Times New Roman"/>
        </w:rPr>
        <w:footnoteRef/>
      </w:r>
      <w:r w:rsidRPr="00EA00B1">
        <w:rPr>
          <w:rFonts w:ascii="Times New Roman" w:hAnsi="Times New Roman" w:cs="Times New Roman"/>
        </w:rPr>
        <w:t xml:space="preserve"> Кредитное заключение признается актуальным в случаях, когда дата отчетности, используемая в кредитном заключении. не старше 6-ти месяцев даты направления </w:t>
      </w:r>
      <w:r>
        <w:rPr>
          <w:rFonts w:ascii="Times New Roman" w:hAnsi="Times New Roman" w:cs="Times New Roman"/>
        </w:rPr>
        <w:t>Фонду Заявки на получение Поручительства</w:t>
      </w:r>
      <w:r w:rsidRPr="00EA00B1">
        <w:rPr>
          <w:rFonts w:ascii="Times New Roman" w:hAnsi="Times New Roman" w:cs="Times New Roman"/>
        </w:rPr>
        <w:t xml:space="preserve">. </w:t>
      </w:r>
    </w:p>
  </w:footnote>
  <w:footnote w:id="2">
    <w:p w:rsidR="007531AB" w:rsidRPr="00690368" w:rsidRDefault="007531AB" w:rsidP="007531AB">
      <w:pPr>
        <w:pStyle w:val="a3"/>
        <w:rPr>
          <w:rFonts w:ascii="Times New Roman" w:hAnsi="Times New Roman" w:cs="Times New Roman"/>
        </w:rPr>
      </w:pPr>
      <w:r w:rsidRPr="00690368">
        <w:rPr>
          <w:rStyle w:val="a5"/>
          <w:rFonts w:ascii="Times New Roman" w:hAnsi="Times New Roman" w:cs="Times New Roman"/>
        </w:rPr>
        <w:footnoteRef/>
      </w:r>
      <w:r w:rsidRPr="00690368">
        <w:rPr>
          <w:rFonts w:ascii="Times New Roman" w:hAnsi="Times New Roman" w:cs="Times New Roman"/>
          <w:color w:val="00000A"/>
          <w:kern w:val="1"/>
          <w:lang w:eastAsia="ru-RU"/>
        </w:rPr>
        <w:t>В случае направления заявки по продукту «Прямая гарантия, выдаваемая совместно с поручительством РГО (</w:t>
      </w:r>
      <w:proofErr w:type="spellStart"/>
      <w:r w:rsidRPr="00690368">
        <w:rPr>
          <w:rFonts w:ascii="Times New Roman" w:hAnsi="Times New Roman" w:cs="Times New Roman"/>
          <w:color w:val="00000A"/>
          <w:kern w:val="1"/>
          <w:lang w:eastAsia="ru-RU"/>
        </w:rPr>
        <w:t>согарантия</w:t>
      </w:r>
      <w:proofErr w:type="spellEnd"/>
      <w:r w:rsidRPr="00690368">
        <w:rPr>
          <w:rFonts w:ascii="Times New Roman" w:hAnsi="Times New Roman" w:cs="Times New Roman"/>
          <w:color w:val="00000A"/>
          <w:kern w:val="1"/>
          <w:lang w:eastAsia="ru-RU"/>
        </w:rPr>
        <w:t>)» в решении Банка – партнера в обязательном порядке указывается сумма поручительства РГО</w:t>
      </w:r>
    </w:p>
  </w:footnote>
  <w:footnote w:id="3">
    <w:p w:rsidR="007531AB" w:rsidRPr="00690368" w:rsidRDefault="007531AB" w:rsidP="007531AB">
      <w:pPr>
        <w:pStyle w:val="ConsPlusNormal"/>
        <w:rPr>
          <w:rFonts w:eastAsia="Calibri"/>
          <w:bCs/>
          <w:sz w:val="20"/>
          <w:szCs w:val="20"/>
          <w:lang w:eastAsia="ru-RU"/>
        </w:rPr>
      </w:pPr>
      <w:r w:rsidRPr="00690368">
        <w:rPr>
          <w:rStyle w:val="a5"/>
          <w:sz w:val="20"/>
          <w:szCs w:val="20"/>
        </w:rPr>
        <w:footnoteRef/>
      </w:r>
      <w:r w:rsidRPr="00690368">
        <w:rPr>
          <w:sz w:val="20"/>
          <w:szCs w:val="20"/>
        </w:rPr>
        <w:t>В случаях, если Заемщиком владеет 10 и более физических лиц, достаточно предоставление копий паспортов лиц, суммарная доля владения/участия которых составляет 51</w:t>
      </w:r>
      <w:proofErr w:type="gramStart"/>
      <w:r w:rsidRPr="00690368">
        <w:rPr>
          <w:sz w:val="20"/>
          <w:szCs w:val="20"/>
        </w:rPr>
        <w:t>%.</w:t>
      </w:r>
      <w:r w:rsidRPr="00690368">
        <w:rPr>
          <w:rFonts w:eastAsia="Calibri"/>
          <w:bCs/>
          <w:sz w:val="20"/>
          <w:szCs w:val="20"/>
          <w:lang w:eastAsia="ru-RU"/>
        </w:rPr>
        <w:t>а</w:t>
      </w:r>
      <w:proofErr w:type="gramEnd"/>
      <w:r w:rsidRPr="00690368">
        <w:rPr>
          <w:rFonts w:eastAsia="Calibri"/>
          <w:bCs/>
          <w:sz w:val="20"/>
          <w:szCs w:val="20"/>
          <w:lang w:eastAsia="ru-RU"/>
        </w:rPr>
        <w:t xml:space="preserve"> в случаи наличия учредителя/участника/акционера на которого распространяется законодательство иностранного государства о налогообложении иностранных счетов, более 10% от доли участия.</w:t>
      </w:r>
    </w:p>
    <w:p w:rsidR="007531AB" w:rsidRDefault="007531AB" w:rsidP="007531AB">
      <w:pPr>
        <w:pStyle w:val="a3"/>
      </w:pPr>
    </w:p>
  </w:footnote>
  <w:footnote w:id="4">
    <w:p w:rsidR="007531AB" w:rsidRPr="00D87A20" w:rsidRDefault="007531AB" w:rsidP="007531AB">
      <w:pPr>
        <w:pStyle w:val="a3"/>
        <w:contextualSpacing/>
        <w:rPr>
          <w:rFonts w:ascii="Times New Roman" w:hAnsi="Times New Roman" w:cs="Times New Roman"/>
        </w:rPr>
      </w:pPr>
      <w:r w:rsidRPr="00D87A20">
        <w:rPr>
          <w:rStyle w:val="a5"/>
          <w:rFonts w:ascii="Times New Roman" w:hAnsi="Times New Roman" w:cs="Times New Roman"/>
        </w:rPr>
        <w:footnoteRef/>
      </w:r>
      <w:r w:rsidRPr="00D87A20">
        <w:rPr>
          <w:rFonts w:ascii="Times New Roman" w:hAnsi="Times New Roman" w:cs="Times New Roman"/>
        </w:rPr>
        <w:t>Данные документы предоставляются в случае их наличия в Банке - партнере; отсутствие данных документов не препятствует принятию заявки к рассмотрению (документы предоставляются в рамках дополнительного запроса).</w:t>
      </w:r>
    </w:p>
  </w:footnote>
  <w:footnote w:id="5">
    <w:p w:rsidR="007531AB" w:rsidRPr="00D87A20" w:rsidRDefault="007531AB" w:rsidP="007531AB">
      <w:pPr>
        <w:contextualSpacing/>
        <w:rPr>
          <w:rFonts w:ascii="Times New Roman" w:hAnsi="Times New Roman" w:cs="Times New Roman"/>
          <w:sz w:val="20"/>
          <w:szCs w:val="20"/>
        </w:rPr>
      </w:pPr>
      <w:r w:rsidRPr="00D87A20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D87A20">
        <w:rPr>
          <w:rFonts w:ascii="Times New Roman" w:hAnsi="Times New Roman" w:cs="Times New Roman"/>
          <w:sz w:val="20"/>
          <w:szCs w:val="20"/>
        </w:rPr>
        <w:t xml:space="preserve">Под контрактным характером деятельности понимается получение выручки Субъектом МСП за счет поступлении по контрактам, отвечающим любому из следующих критериев: </w:t>
      </w:r>
    </w:p>
    <w:p w:rsidR="007531AB" w:rsidRPr="00D87A20" w:rsidRDefault="007531AB" w:rsidP="007531AB">
      <w:pPr>
        <w:contextualSpacing/>
        <w:rPr>
          <w:rFonts w:ascii="Times New Roman" w:hAnsi="Times New Roman" w:cs="Times New Roman"/>
          <w:sz w:val="20"/>
          <w:szCs w:val="20"/>
        </w:rPr>
      </w:pPr>
      <w:r w:rsidRPr="00D87A20">
        <w:rPr>
          <w:rFonts w:ascii="Times New Roman" w:hAnsi="Times New Roman" w:cs="Times New Roman"/>
          <w:sz w:val="20"/>
          <w:szCs w:val="20"/>
        </w:rPr>
        <w:t>- контракты заключаются в рамках 44-ФЗ, 223-ФЗ;</w:t>
      </w:r>
    </w:p>
    <w:p w:rsidR="007531AB" w:rsidRPr="00D87A20" w:rsidRDefault="007531AB" w:rsidP="007531AB">
      <w:pPr>
        <w:contextualSpacing/>
        <w:rPr>
          <w:rFonts w:ascii="Times New Roman" w:hAnsi="Times New Roman" w:cs="Times New Roman"/>
          <w:sz w:val="20"/>
          <w:szCs w:val="20"/>
        </w:rPr>
      </w:pPr>
      <w:r w:rsidRPr="00D87A20">
        <w:rPr>
          <w:rFonts w:ascii="Times New Roman" w:hAnsi="Times New Roman" w:cs="Times New Roman"/>
          <w:sz w:val="20"/>
          <w:szCs w:val="20"/>
        </w:rPr>
        <w:t>- контракты предполагают выполнение СМР, ПИР, опытно-конструкторских работ;</w:t>
      </w:r>
    </w:p>
    <w:p w:rsidR="007531AB" w:rsidRPr="00D87A20" w:rsidRDefault="007531AB" w:rsidP="007531AB">
      <w:pPr>
        <w:contextualSpacing/>
        <w:rPr>
          <w:rFonts w:ascii="Times New Roman" w:hAnsi="Times New Roman" w:cs="Times New Roman"/>
          <w:sz w:val="20"/>
          <w:szCs w:val="20"/>
        </w:rPr>
      </w:pPr>
      <w:r w:rsidRPr="00D87A20">
        <w:rPr>
          <w:rFonts w:ascii="Times New Roman" w:hAnsi="Times New Roman" w:cs="Times New Roman"/>
          <w:sz w:val="20"/>
          <w:szCs w:val="20"/>
        </w:rPr>
        <w:t>- контракты предполагают создание индивидуального продукта (оборудования, размеры и формы которого составлены на заводе изготовителя по индивидуальным чертежам/ запросам заказчика);</w:t>
      </w:r>
    </w:p>
    <w:p w:rsidR="007531AB" w:rsidRPr="00D87A20" w:rsidRDefault="007531AB" w:rsidP="007531AB">
      <w:pPr>
        <w:contextualSpacing/>
        <w:rPr>
          <w:rFonts w:ascii="Times New Roman" w:hAnsi="Times New Roman" w:cs="Times New Roman"/>
          <w:sz w:val="20"/>
          <w:szCs w:val="20"/>
        </w:rPr>
      </w:pPr>
      <w:r w:rsidRPr="00D87A20">
        <w:rPr>
          <w:rFonts w:ascii="Times New Roman" w:hAnsi="Times New Roman" w:cs="Times New Roman"/>
          <w:sz w:val="20"/>
          <w:szCs w:val="20"/>
        </w:rPr>
        <w:t>в суммарном объеме 20% и более от совокупного объема выручки Заемщика за последние 12 месяцев.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27BB6"/>
    <w:multiLevelType w:val="hybridMultilevel"/>
    <w:tmpl w:val="35126D40"/>
    <w:lvl w:ilvl="0" w:tplc="C11E3FE6">
      <w:start w:val="1"/>
      <w:numFmt w:val="decimal"/>
      <w:lvlText w:val="%1)"/>
      <w:lvlJc w:val="left"/>
      <w:pPr>
        <w:ind w:left="1069" w:hanging="360"/>
      </w:pPr>
      <w:rPr>
        <w:color w:val="auto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AB"/>
    <w:rsid w:val="00054059"/>
    <w:rsid w:val="00067B79"/>
    <w:rsid w:val="00076CC3"/>
    <w:rsid w:val="00112232"/>
    <w:rsid w:val="00120184"/>
    <w:rsid w:val="00131B1E"/>
    <w:rsid w:val="00206CE4"/>
    <w:rsid w:val="00224778"/>
    <w:rsid w:val="0023391B"/>
    <w:rsid w:val="00267BBB"/>
    <w:rsid w:val="002C3661"/>
    <w:rsid w:val="003E02DE"/>
    <w:rsid w:val="00430562"/>
    <w:rsid w:val="00447FDF"/>
    <w:rsid w:val="00492935"/>
    <w:rsid w:val="00507AFE"/>
    <w:rsid w:val="00525328"/>
    <w:rsid w:val="00526F4B"/>
    <w:rsid w:val="005404DD"/>
    <w:rsid w:val="00661451"/>
    <w:rsid w:val="006E0D82"/>
    <w:rsid w:val="00750834"/>
    <w:rsid w:val="007531AB"/>
    <w:rsid w:val="007A6CEA"/>
    <w:rsid w:val="007C7E38"/>
    <w:rsid w:val="008012E9"/>
    <w:rsid w:val="00853B42"/>
    <w:rsid w:val="008E099E"/>
    <w:rsid w:val="008E1E01"/>
    <w:rsid w:val="0092128B"/>
    <w:rsid w:val="009B7C6F"/>
    <w:rsid w:val="009D4D4B"/>
    <w:rsid w:val="00A87960"/>
    <w:rsid w:val="00B22C86"/>
    <w:rsid w:val="00BC7116"/>
    <w:rsid w:val="00CD047B"/>
    <w:rsid w:val="00DC604B"/>
    <w:rsid w:val="00DF5A73"/>
    <w:rsid w:val="00E37070"/>
    <w:rsid w:val="00F0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45517-3E79-4BCB-A6A5-C388C5A5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1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531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531A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7531AB"/>
    <w:rPr>
      <w:vertAlign w:val="superscript"/>
    </w:rPr>
  </w:style>
  <w:style w:type="paragraph" w:customStyle="1" w:styleId="ConsPlusNormal">
    <w:name w:val="ConsPlusNormal"/>
    <w:rsid w:val="007531AB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1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2018-02-08T14:20:00Z</cp:lastPrinted>
  <dcterms:created xsi:type="dcterms:W3CDTF">2019-10-04T08:39:00Z</dcterms:created>
  <dcterms:modified xsi:type="dcterms:W3CDTF">2019-10-07T13:00:00Z</dcterms:modified>
</cp:coreProperties>
</file>